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E5F0" w14:textId="77777777" w:rsidR="00E16953" w:rsidRDefault="00E16953">
      <w:pPr>
        <w:pStyle w:val="Body"/>
      </w:pPr>
    </w:p>
    <w:p w14:paraId="66E0E5F1" w14:textId="77777777" w:rsidR="00E16953" w:rsidRDefault="00E16953">
      <w:pPr>
        <w:pStyle w:val="Body"/>
      </w:pPr>
    </w:p>
    <w:p w14:paraId="66E0E5F2" w14:textId="77777777" w:rsidR="00E16953" w:rsidRDefault="000E74A6">
      <w:pPr>
        <w:pStyle w:val="Body"/>
        <w:spacing w:line="360" w:lineRule="auto"/>
        <w:rPr>
          <w:b/>
          <w:bCs/>
        </w:rPr>
      </w:pPr>
      <w:r>
        <w:rPr>
          <w:b/>
          <w:bCs/>
          <w:lang w:val="de-DE"/>
        </w:rPr>
        <w:t xml:space="preserve">SEZNAM </w:t>
      </w:r>
      <w:r>
        <w:rPr>
          <w:b/>
          <w:bCs/>
        </w:rPr>
        <w:t xml:space="preserve">DOKUMENTACE </w:t>
      </w:r>
      <w:r>
        <w:rPr>
          <w:b/>
          <w:bCs/>
        </w:rPr>
        <w:tab/>
      </w:r>
      <w:r>
        <w:rPr>
          <w:b/>
          <w:bCs/>
        </w:rPr>
        <w:tab/>
        <w:t>D.1.5.6. - Elektro - koncové prvky</w:t>
      </w:r>
    </w:p>
    <w:p w14:paraId="66E0E5F3" w14:textId="77777777" w:rsidR="00E16953" w:rsidRDefault="00E16953">
      <w:pPr>
        <w:pStyle w:val="Body"/>
        <w:spacing w:line="360" w:lineRule="auto"/>
      </w:pPr>
    </w:p>
    <w:p w14:paraId="66E0E5F4" w14:textId="77777777" w:rsidR="00E16953" w:rsidRDefault="000E74A6">
      <w:pPr>
        <w:pStyle w:val="Body"/>
        <w:spacing w:line="360" w:lineRule="auto"/>
        <w:rPr>
          <w:i/>
          <w:iCs/>
          <w:color w:val="5E5E5E"/>
        </w:rPr>
      </w:pPr>
      <w:r>
        <w:rPr>
          <w:i/>
          <w:iCs/>
          <w:color w:val="5E5E5E"/>
        </w:rPr>
        <w:t>Číslo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Název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Měřítko</w:t>
      </w:r>
    </w:p>
    <w:p w14:paraId="66E0E5F5" w14:textId="77777777" w:rsidR="00E16953" w:rsidRDefault="000E74A6">
      <w:pPr>
        <w:pStyle w:val="Body"/>
        <w:spacing w:line="360" w:lineRule="auto"/>
      </w:pPr>
      <w:r>
        <w:t>D.1.5.6.1.</w:t>
      </w:r>
      <w:r>
        <w:tab/>
      </w:r>
      <w:r>
        <w:tab/>
        <w:t xml:space="preserve">Elektro </w:t>
      </w:r>
      <w:proofErr w:type="gramStart"/>
      <w:r>
        <w:t>půdorys - Objekt</w:t>
      </w:r>
      <w:proofErr w:type="gramEnd"/>
      <w:r>
        <w:t xml:space="preserve"> A</w:t>
      </w:r>
      <w:r>
        <w:tab/>
      </w:r>
      <w:r>
        <w:tab/>
      </w:r>
      <w:r>
        <w:tab/>
      </w:r>
      <w:r>
        <w:tab/>
      </w:r>
      <w:r>
        <w:tab/>
        <w:t>1:50</w:t>
      </w:r>
    </w:p>
    <w:p w14:paraId="66E0E5F6" w14:textId="77777777" w:rsidR="00E16953" w:rsidRDefault="000E74A6">
      <w:pPr>
        <w:pStyle w:val="Body"/>
        <w:spacing w:line="360" w:lineRule="auto"/>
      </w:pPr>
      <w:r>
        <w:t>D.1.5.6.2.</w:t>
      </w:r>
      <w:r>
        <w:tab/>
      </w:r>
      <w:r>
        <w:tab/>
      </w:r>
      <w:r>
        <w:rPr>
          <w:lang w:val="it-IT"/>
        </w:rPr>
        <w:t xml:space="preserve">Elektro </w:t>
      </w:r>
      <w:proofErr w:type="gramStart"/>
      <w:r>
        <w:rPr>
          <w:lang w:val="it-IT"/>
        </w:rPr>
        <w:t>p</w:t>
      </w:r>
      <w:proofErr w:type="spellStart"/>
      <w:r>
        <w:t>ůdorys</w:t>
      </w:r>
      <w:proofErr w:type="spellEnd"/>
      <w:r>
        <w:t xml:space="preserve"> - Objekt</w:t>
      </w:r>
      <w:proofErr w:type="gramEnd"/>
      <w:r>
        <w:t xml:space="preserve"> B</w:t>
      </w:r>
      <w:r>
        <w:tab/>
      </w:r>
      <w:r>
        <w:tab/>
      </w:r>
      <w:r>
        <w:tab/>
      </w:r>
      <w:r>
        <w:tab/>
      </w:r>
      <w:r>
        <w:tab/>
        <w:t>1:50</w:t>
      </w:r>
    </w:p>
    <w:p w14:paraId="66E0E5F7" w14:textId="77777777" w:rsidR="00E16953" w:rsidRDefault="000E74A6">
      <w:pPr>
        <w:pStyle w:val="Body"/>
        <w:spacing w:line="360" w:lineRule="auto"/>
      </w:pPr>
      <w:r>
        <w:t>D.1.5.6.3.</w:t>
      </w:r>
      <w:r>
        <w:tab/>
      </w:r>
      <w:r>
        <w:tab/>
      </w:r>
      <w:r>
        <w:rPr>
          <w:lang w:val="it-IT"/>
        </w:rPr>
        <w:t xml:space="preserve">Elektro </w:t>
      </w:r>
      <w:proofErr w:type="gramStart"/>
      <w:r>
        <w:rPr>
          <w:lang w:val="it-IT"/>
        </w:rPr>
        <w:t>p</w:t>
      </w:r>
      <w:proofErr w:type="spellStart"/>
      <w:r>
        <w:t>ůdorys</w:t>
      </w:r>
      <w:proofErr w:type="spellEnd"/>
      <w:r>
        <w:t xml:space="preserve"> - Objekt</w:t>
      </w:r>
      <w:proofErr w:type="gramEnd"/>
      <w:r>
        <w:t xml:space="preserve"> C</w:t>
      </w:r>
      <w:r>
        <w:tab/>
      </w:r>
      <w:r>
        <w:tab/>
      </w:r>
      <w:r>
        <w:tab/>
      </w:r>
      <w:r>
        <w:tab/>
      </w:r>
      <w:r>
        <w:tab/>
        <w:t>1:50</w:t>
      </w:r>
    </w:p>
    <w:p w14:paraId="66E0E5F8" w14:textId="77777777" w:rsidR="00E16953" w:rsidRDefault="000E74A6">
      <w:pPr>
        <w:pStyle w:val="Body"/>
        <w:spacing w:line="360" w:lineRule="auto"/>
      </w:pPr>
      <w:r>
        <w:t>D.1.5.6.4.</w:t>
      </w:r>
      <w:r>
        <w:tab/>
      </w:r>
      <w:r>
        <w:tab/>
      </w:r>
      <w:r>
        <w:rPr>
          <w:lang w:val="it-IT"/>
        </w:rPr>
        <w:t xml:space="preserve">Elektro </w:t>
      </w:r>
      <w:proofErr w:type="gramStart"/>
      <w:r>
        <w:rPr>
          <w:lang w:val="it-IT"/>
        </w:rPr>
        <w:t>p</w:t>
      </w:r>
      <w:proofErr w:type="spellStart"/>
      <w:r>
        <w:t>ůdorys</w:t>
      </w:r>
      <w:proofErr w:type="spellEnd"/>
      <w:r>
        <w:t xml:space="preserve"> - Objekt</w:t>
      </w:r>
      <w:proofErr w:type="gramEnd"/>
      <w:r>
        <w:t xml:space="preserve"> D</w:t>
      </w:r>
      <w:r>
        <w:tab/>
      </w:r>
      <w:r>
        <w:tab/>
      </w:r>
      <w:r>
        <w:tab/>
      </w:r>
      <w:r>
        <w:tab/>
      </w:r>
      <w:r>
        <w:tab/>
      </w:r>
      <w:r>
        <w:t>1:50</w:t>
      </w:r>
    </w:p>
    <w:p w14:paraId="66E0E5F9" w14:textId="77777777" w:rsidR="00E16953" w:rsidRDefault="000E74A6">
      <w:pPr>
        <w:pStyle w:val="Body"/>
        <w:spacing w:line="360" w:lineRule="auto"/>
      </w:pPr>
      <w:r>
        <w:t>D.1.5.6.5.</w:t>
      </w:r>
      <w:r>
        <w:tab/>
      </w:r>
      <w:r>
        <w:tab/>
        <w:t xml:space="preserve">Tabulka </w:t>
      </w:r>
      <w:proofErr w:type="gramStart"/>
      <w:r>
        <w:t>svítidel - specifikace</w:t>
      </w:r>
      <w:proofErr w:type="gramEnd"/>
      <w:r>
        <w:tab/>
      </w:r>
      <w:r>
        <w:tab/>
      </w:r>
      <w:r>
        <w:tab/>
      </w:r>
      <w:r>
        <w:tab/>
      </w:r>
      <w:r>
        <w:tab/>
        <w:t>-</w:t>
      </w:r>
    </w:p>
    <w:p w14:paraId="66E0E5FA" w14:textId="23F733A2" w:rsidR="00E16953" w:rsidRDefault="000E74A6">
      <w:pPr>
        <w:pStyle w:val="Body"/>
        <w:spacing w:line="360" w:lineRule="auto"/>
      </w:pPr>
      <w:r>
        <w:t>D.1.5.6.6.</w:t>
      </w:r>
      <w:r>
        <w:tab/>
      </w:r>
      <w:r>
        <w:tab/>
        <w:t>Specifikace koncových prvků elektro</w:t>
      </w:r>
      <w:r>
        <w:tab/>
      </w:r>
      <w:r>
        <w:tab/>
      </w:r>
      <w:r>
        <w:tab/>
      </w:r>
      <w:r>
        <w:tab/>
      </w:r>
      <w:r>
        <w:t>-</w:t>
      </w:r>
    </w:p>
    <w:sectPr w:rsidR="00E16953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0E601" w14:textId="77777777" w:rsidR="000E74A6" w:rsidRDefault="000E74A6">
      <w:r>
        <w:separator/>
      </w:r>
    </w:p>
  </w:endnote>
  <w:endnote w:type="continuationSeparator" w:id="0">
    <w:p w14:paraId="66E0E603" w14:textId="77777777" w:rsidR="000E74A6" w:rsidRDefault="000E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E5FC" w14:textId="77777777" w:rsidR="00E16953" w:rsidRDefault="00E169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0E5FD" w14:textId="77777777" w:rsidR="000E74A6" w:rsidRDefault="000E74A6">
      <w:r>
        <w:separator/>
      </w:r>
    </w:p>
  </w:footnote>
  <w:footnote w:type="continuationSeparator" w:id="0">
    <w:p w14:paraId="66E0E5FF" w14:textId="77777777" w:rsidR="000E74A6" w:rsidRDefault="000E7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0E5FB" w14:textId="77777777" w:rsidR="00E16953" w:rsidRDefault="000E74A6">
    <w:pPr>
      <w:pStyle w:val="HeaderFooter"/>
      <w:tabs>
        <w:tab w:val="clear" w:pos="9020"/>
        <w:tab w:val="center" w:pos="4819"/>
        <w:tab w:val="right" w:pos="9638"/>
      </w:tabs>
      <w:spacing w:after="240"/>
    </w:pPr>
    <w:r>
      <w:rPr>
        <w:color w:val="929292"/>
        <w:sz w:val="18"/>
        <w:szCs w:val="18"/>
      </w:rPr>
      <w:t xml:space="preserve">Výstavba chráněného bydlení v Nové Pace </w:t>
    </w:r>
    <w:r>
      <w:rPr>
        <w:color w:val="929292"/>
        <w:sz w:val="18"/>
        <w:szCs w:val="18"/>
      </w:rPr>
      <w:tab/>
    </w:r>
    <w:r>
      <w:rPr>
        <w:color w:val="929292"/>
        <w:sz w:val="18"/>
        <w:szCs w:val="18"/>
      </w:rPr>
      <w:tab/>
      <w:t xml:space="preserve">Na Vyšehradě </w:t>
    </w:r>
    <w:r>
      <w:rPr>
        <w:color w:val="929292"/>
        <w:sz w:val="18"/>
        <w:szCs w:val="18"/>
        <w:lang w:val="pt-PT"/>
      </w:rPr>
      <w:t>1205, 509 01 Nov</w:t>
    </w:r>
    <w:r>
      <w:rPr>
        <w:color w:val="929292"/>
        <w:sz w:val="18"/>
        <w:szCs w:val="18"/>
      </w:rPr>
      <w:t>á Paka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953"/>
    <w:rsid w:val="000E74A6"/>
    <w:rsid w:val="00E1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E5F0"/>
  <w15:docId w15:val="{BA4D5D06-3008-4EF6-AA6B-0F0A5ACF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616C00-F52A-45FE-BEFF-077B93B86AED}">
  <ds:schemaRefs>
    <ds:schemaRef ds:uri="http://schemas.microsoft.com/office/2006/metadata/properties"/>
    <ds:schemaRef ds:uri="http://schemas.microsoft.com/office/infopath/2007/PartnerControls"/>
    <ds:schemaRef ds:uri="8eaed065-6911-467d-8378-cbe5a3ece93a"/>
    <ds:schemaRef ds:uri="4bda7aaa-64e6-4d34-b94a-ee6e8a3b53a3"/>
  </ds:schemaRefs>
</ds:datastoreItem>
</file>

<file path=customXml/itemProps2.xml><?xml version="1.0" encoding="utf-8"?>
<ds:datastoreItem xmlns:ds="http://schemas.openxmlformats.org/officeDocument/2006/customXml" ds:itemID="{B28FFF95-DE04-43B2-8946-20628C4D2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7FF491-A53E-4FDD-A6D0-92D7E307B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da7aaa-64e6-4d34-b94a-ee6e8a3b53a3"/>
    <ds:schemaRef ds:uri="8eaed065-6911-467d-8378-cbe5a3ece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339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Matěj Hunal</cp:lastModifiedBy>
  <cp:revision>2</cp:revision>
  <dcterms:created xsi:type="dcterms:W3CDTF">2023-11-16T08:55:00Z</dcterms:created>
  <dcterms:modified xsi:type="dcterms:W3CDTF">2023-11-16T08:55:00Z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